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D4" w:rsidRPr="00A85BD2" w:rsidRDefault="008B150E" w:rsidP="008B1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0E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7C1C6B">
        <w:rPr>
          <w:rFonts w:ascii="Times New Roman" w:hAnsi="Times New Roman" w:cs="Times New Roman"/>
          <w:b/>
          <w:sz w:val="28"/>
          <w:szCs w:val="28"/>
        </w:rPr>
        <w:t>13.11.2015</w:t>
      </w:r>
      <w:r w:rsidR="00A85B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5BD2">
        <w:rPr>
          <w:rFonts w:ascii="Times New Roman" w:hAnsi="Times New Roman" w:cs="Times New Roman"/>
          <w:b/>
          <w:sz w:val="28"/>
          <w:szCs w:val="28"/>
        </w:rPr>
        <w:t>№ 12</w:t>
      </w:r>
    </w:p>
    <w:p w:rsidR="008B150E" w:rsidRPr="008B150E" w:rsidRDefault="008B150E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50E" w:rsidRDefault="007C1C6B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</w:t>
      </w:r>
      <w:r w:rsidR="008B150E" w:rsidRPr="008B150E">
        <w:rPr>
          <w:rFonts w:ascii="Times New Roman" w:hAnsi="Times New Roman" w:cs="Times New Roman"/>
          <w:sz w:val="28"/>
          <w:szCs w:val="28"/>
        </w:rPr>
        <w:t>.2015 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Территориального органа Федеральной службы государственной статистики по Камчатскому краю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C155EB" w:rsidRDefault="00C155EB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55EB">
        <w:rPr>
          <w:rFonts w:ascii="Times New Roman" w:hAnsi="Times New Roman"/>
          <w:sz w:val="28"/>
          <w:szCs w:val="28"/>
        </w:rPr>
        <w:t xml:space="preserve"> соблюдение требований части 2 статьи 14 Федерального закона от 27.07.2004 г. № 79-ФЗ «О государственной гражданской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441804" w:rsidRDefault="00A71272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Двумя г</w:t>
      </w:r>
      <w:r w:rsidR="00C155EB">
        <w:rPr>
          <w:rFonts w:ascii="Times New Roman" w:hAnsi="Times New Roman"/>
          <w:sz w:val="28"/>
          <w:szCs w:val="28"/>
        </w:rPr>
        <w:t>ражданским</w:t>
      </w:r>
      <w:r>
        <w:rPr>
          <w:rFonts w:ascii="Times New Roman" w:hAnsi="Times New Roman"/>
          <w:sz w:val="28"/>
          <w:szCs w:val="28"/>
        </w:rPr>
        <w:t>и</w:t>
      </w:r>
      <w:r w:rsidR="00C155EB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="00C155EB">
        <w:rPr>
          <w:rFonts w:ascii="Times New Roman" w:hAnsi="Times New Roman"/>
          <w:sz w:val="28"/>
          <w:szCs w:val="28"/>
        </w:rPr>
        <w:t xml:space="preserve"> </w:t>
      </w:r>
      <w:r w:rsidR="00C155EB" w:rsidRPr="00C155EB">
        <w:rPr>
          <w:rFonts w:ascii="Times New Roman" w:hAnsi="Times New Roman"/>
          <w:sz w:val="28"/>
          <w:szCs w:val="28"/>
        </w:rPr>
        <w:t>пода</w:t>
      </w:r>
      <w:r w:rsidR="00C155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C155EB" w:rsidRPr="00C155EB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C155EB" w:rsidRPr="00C155EB">
        <w:rPr>
          <w:rFonts w:ascii="Times New Roman" w:hAnsi="Times New Roman"/>
          <w:sz w:val="28"/>
          <w:szCs w:val="28"/>
        </w:rPr>
        <w:t>о намерении выполнять иную оплачиваемую работ</w:t>
      </w:r>
      <w:r w:rsidR="00E06BF7">
        <w:rPr>
          <w:rFonts w:ascii="Times New Roman" w:hAnsi="Times New Roman"/>
          <w:sz w:val="28"/>
          <w:szCs w:val="28"/>
        </w:rPr>
        <w:t>у, не влекущую за собой конфликта интересов.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E60520" w:rsidRPr="00E60520" w:rsidRDefault="00E60520" w:rsidP="00E60520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E60520">
        <w:rPr>
          <w:color w:val="000000"/>
          <w:sz w:val="28"/>
          <w:szCs w:val="28"/>
        </w:rPr>
        <w:t xml:space="preserve">ная оплачиваемая работа не влияет и не может повлиять на объективное исполнение </w:t>
      </w:r>
      <w:r>
        <w:rPr>
          <w:color w:val="000000"/>
          <w:sz w:val="28"/>
          <w:szCs w:val="28"/>
        </w:rPr>
        <w:t>гражданским</w:t>
      </w:r>
      <w:r w:rsidR="00A7127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служащим</w:t>
      </w:r>
      <w:r w:rsidR="00A71272">
        <w:rPr>
          <w:color w:val="000000"/>
          <w:sz w:val="28"/>
          <w:szCs w:val="28"/>
        </w:rPr>
        <w:t>и</w:t>
      </w:r>
      <w:r w:rsidRPr="00E60520">
        <w:rPr>
          <w:color w:val="000000"/>
          <w:sz w:val="28"/>
          <w:szCs w:val="28"/>
        </w:rPr>
        <w:t xml:space="preserve"> должностных обязанностей, при </w:t>
      </w:r>
      <w:proofErr w:type="gramStart"/>
      <w:r w:rsidRPr="00E60520">
        <w:rPr>
          <w:color w:val="000000"/>
          <w:sz w:val="28"/>
          <w:szCs w:val="28"/>
        </w:rPr>
        <w:t>которой</w:t>
      </w:r>
      <w:proofErr w:type="gramEnd"/>
      <w:r w:rsidRPr="00E60520">
        <w:rPr>
          <w:color w:val="000000"/>
          <w:sz w:val="28"/>
          <w:szCs w:val="28"/>
        </w:rPr>
        <w:t xml:space="preserve">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Федерацией, </w:t>
      </w:r>
      <w:proofErr w:type="gramStart"/>
      <w:r w:rsidRPr="00E60520">
        <w:rPr>
          <w:color w:val="000000"/>
          <w:sz w:val="28"/>
          <w:szCs w:val="28"/>
        </w:rPr>
        <w:t>способное</w:t>
      </w:r>
      <w:proofErr w:type="gramEnd"/>
      <w:r w:rsidRPr="00E60520">
        <w:rPr>
          <w:color w:val="000000"/>
          <w:sz w:val="28"/>
          <w:szCs w:val="28"/>
        </w:rPr>
        <w:t xml:space="preserve"> привести к причинению вреда этим законным интересам граждан, организаций, общества, субъекта Российской Федерации или Российской Федерацией, следовательно, соблюдены требования об урегулировании конфликта интересов.</w:t>
      </w:r>
    </w:p>
    <w:p w:rsidR="00E06BF7" w:rsidRP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BF7" w:rsidRPr="00E06BF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0A6626"/>
    <w:rsid w:val="003C2ED4"/>
    <w:rsid w:val="00441804"/>
    <w:rsid w:val="007C1C6B"/>
    <w:rsid w:val="008B150E"/>
    <w:rsid w:val="00A71272"/>
    <w:rsid w:val="00A85BD2"/>
    <w:rsid w:val="00BE26B5"/>
    <w:rsid w:val="00C155EB"/>
    <w:rsid w:val="00E06BF7"/>
    <w:rsid w:val="00E14457"/>
    <w:rsid w:val="00E60520"/>
    <w:rsid w:val="00EE4274"/>
    <w:rsid w:val="00F5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Sorokina_ea</dc:creator>
  <cp:keywords/>
  <dc:description/>
  <cp:lastModifiedBy>P41_SumakovaEI</cp:lastModifiedBy>
  <cp:revision>4</cp:revision>
  <cp:lastPrinted>2015-08-26T04:27:00Z</cp:lastPrinted>
  <dcterms:created xsi:type="dcterms:W3CDTF">2015-08-26T03:26:00Z</dcterms:created>
  <dcterms:modified xsi:type="dcterms:W3CDTF">2015-12-02T22:19:00Z</dcterms:modified>
</cp:coreProperties>
</file>